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September 12, 1967</w:t>
      </w:r>
    </w:p>
    <w:p w:rsidR="00000000" w:rsidDel="00000000" w:rsidP="00000000" w:rsidRDefault="00000000" w:rsidRPr="00000000" w14:paraId="00000002">
      <w:pPr>
        <w:rPr/>
      </w:pPr>
      <w:r w:rsidDel="00000000" w:rsidR="00000000" w:rsidRPr="00000000">
        <w:rPr>
          <w:rtl w:val="0"/>
        </w:rPr>
        <w:t xml:space="preserve">Last seen November 1, 1969</w:t>
      </w:r>
    </w:p>
    <w:p w:rsidR="00000000" w:rsidDel="00000000" w:rsidP="00000000" w:rsidRDefault="00000000" w:rsidRPr="00000000" w14:paraId="00000003">
      <w:pPr>
        <w:rPr/>
      </w:pPr>
      <w:r w:rsidDel="00000000" w:rsidR="00000000" w:rsidRPr="00000000">
        <w:rPr>
          <w:rtl w:val="0"/>
        </w:rPr>
        <w:t xml:space="preserve">Reported missing 1992</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Clinton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Anna Marie?</w:t>
      </w:r>
    </w:p>
    <w:p w:rsidR="00000000" w:rsidDel="00000000" w:rsidP="00000000" w:rsidRDefault="00000000" w:rsidRPr="00000000" w14:paraId="0000000A">
      <w:pPr>
        <w:rPr/>
      </w:pPr>
      <w:r w:rsidDel="00000000" w:rsidR="00000000" w:rsidRPr="00000000">
        <w:rPr>
          <w:rtl w:val="0"/>
        </w:rPr>
        <w:t xml:space="preserve">Ann Marie was only 2 years old at the time of her disappearance. She lived with her mother, Anita Maria Vega and stepfather, Luis Vega Sr. She had six siblings.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It is unclear when exactly she went missing, but it is pinpointed to the winter of 1969-1970. Police were not made aware of this disappearance until 1992 when Margarita, Anna Marie’s sister, came forward in 1992. She claimed that their mother had beaten Anna Marie, deprived her of food, forced her to take a cold-water bath, and held her underwater until she drowned. Margarita claimed her mother had wrapped Anna Marie’s body in an Army blanket and put her in a cardboard box from Luis’s place of work hours after she killed her. Luis took the box, and Margarita overheard him tell Anita he buried Anna Marie near the railroad trestles in Frankfort.</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In 1985, Margarita claimed her mother showed her a sack of bones and dirt, claiming they were her sister’s remains. Her mother claimed years later to have buried them in a fresh grave in the Bunnell Cemetery.</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Ensuing Investigation</w:t>
      </w:r>
    </w:p>
    <w:p w:rsidR="00000000" w:rsidDel="00000000" w:rsidP="00000000" w:rsidRDefault="00000000" w:rsidRPr="00000000" w14:paraId="00000012">
      <w:pPr>
        <w:rPr/>
      </w:pPr>
      <w:r w:rsidDel="00000000" w:rsidR="00000000" w:rsidRPr="00000000">
        <w:rPr>
          <w:rtl w:val="0"/>
        </w:rPr>
        <w:t xml:space="preserve">The police asked why Margarita had not come forward sooner, and she claimed her mother had threatened to kill her. She took a polygraph which indicated inconclusive results. Anita’s other children denied Margarita’s story, but Guadalupe Thomas (another of Anna Marie’s siblings) was indicted for lying to authorities about their mother’s cold-water bath punishments. She plead guilty and testified against Anita at trial. Anita was found guilty of involuntary manslaughter in 1993. Anna Marie gave several different testimonies, each implicating a different killer. Margarita testified to witnessing her sister’s murder, and her mother was sentenced to one to ten years in prison. She served only three and is now supported by her children who do not speak to Margarita. Anna Marie’s body was never found, which is why she is included in the Clearinghouse Cases.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Anna Marie’s Description</w:t>
      </w:r>
    </w:p>
    <w:p w:rsidR="00000000" w:rsidDel="00000000" w:rsidP="00000000" w:rsidRDefault="00000000" w:rsidRPr="00000000" w14:paraId="00000015">
      <w:pPr>
        <w:rPr/>
      </w:pPr>
      <w:r w:rsidDel="00000000" w:rsidR="00000000" w:rsidRPr="00000000">
        <w:rPr>
          <w:rtl w:val="0"/>
        </w:rPr>
        <w:t xml:space="preserve">Ronel was a Native American female, with dark brown hair and brown eyes. She had a full set of teeth at time of disappearance.</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NA</w:t>
      </w:r>
    </w:p>
    <w:p w:rsidR="00000000" w:rsidDel="00000000" w:rsidP="00000000" w:rsidRDefault="00000000" w:rsidRPr="00000000" w14:paraId="00000019">
      <w:pPr>
        <w:rPr/>
      </w:pPr>
      <w:r w:rsidDel="00000000" w:rsidR="00000000" w:rsidRPr="00000000">
        <w:rPr>
          <w:rtl w:val="0"/>
        </w:rPr>
        <w:t xml:space="preserve">Weight: NA</w:t>
      </w:r>
    </w:p>
    <w:p w:rsidR="00000000" w:rsidDel="00000000" w:rsidP="00000000" w:rsidRDefault="00000000" w:rsidRPr="00000000" w14:paraId="0000001A">
      <w:pPr>
        <w:rPr/>
      </w:pPr>
      <w:r w:rsidDel="00000000" w:rsidR="00000000" w:rsidRPr="00000000">
        <w:rPr>
          <w:rtl w:val="0"/>
        </w:rPr>
        <w:t xml:space="preserve">Race/Ethnicity: Native American</w:t>
      </w:r>
    </w:p>
    <w:p w:rsidR="00000000" w:rsidDel="00000000" w:rsidP="00000000" w:rsidRDefault="00000000" w:rsidRPr="00000000" w14:paraId="0000001B">
      <w:pPr>
        <w:rPr/>
      </w:pPr>
      <w:r w:rsidDel="00000000" w:rsidR="00000000" w:rsidRPr="00000000">
        <w:rPr>
          <w:rtl w:val="0"/>
        </w:rPr>
        <w:t xml:space="preserve">Hair: Brown</w:t>
      </w:r>
    </w:p>
    <w:p w:rsidR="00000000" w:rsidDel="00000000" w:rsidP="00000000" w:rsidRDefault="00000000" w:rsidRPr="00000000" w14:paraId="0000001C">
      <w:pPr>
        <w:rPr/>
      </w:pPr>
      <w:r w:rsidDel="00000000" w:rsidR="00000000" w:rsidRPr="00000000">
        <w:rPr>
          <w:rtl w:val="0"/>
        </w:rPr>
        <w:t xml:space="preserve">Eyes: Brown</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NA</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NA</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It is widely accepted that Anita Vega and Luis Vega Sr. murdered Anna Marie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