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1906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August 3, 1980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Gibson County Sheriff's Office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Loretta?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Loretta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Loretta Skinner Phillips was en route to California to stay with relatives and was last seen on 08/03/1980.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Her vehicle was found abandoned near Murphysboro, Illinois by Jackson County Sheriff's Department on 08/27/1980.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Loretta’s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Loretta stood between 5’5 and 6’0, weighing 115 to 150 pounds. She is a Caucasian female with unknown hair and eye color.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5" - 6' 0"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115 - 150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Unknown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Unknown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