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December 27, 1970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August 24, 1975- March 30, 1976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08/24/1975 at approximately 6:30 p.m., Pamela Ann Smith left her rural residence/farm east of Greens Fork, Indiana to go for a short walk. When Pamela Ann Smith failed to return home she was reported to the police as a missing person. On 03/30/1976 the remains of Pamela Ann Smith were discovered just off a county road in eastern Henry County, Indiana.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