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April 25, 1994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June 18, 2013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Darrian?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Darrian's life prior to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Darrian was last seen in Indianapolis, Indiana on June 18, 2013. We do not know much about the day of her disappearance.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have information on the investigation. A witness reported that she was murdered by her boyfriend.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Darrian’s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Darrian stood at 5'2-5'4, weighing 135 pounds at the time of her disappearance. She is a Caucasian female, with brown hair and brown eyes. She has a red rose on her lower back and an unknown tattoo on her left forearm. Her tongue is pierced and she wears glasses.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5'2-5'4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Tattoo of red rose on lower back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Tattoo on left forearm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Pierced tongue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Wears glasses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Darrian's boyfriend- a witness says she was murdered by her boyfriend (unnamed)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