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February 22, 1968</w:t>
      </w:r>
    </w:p>
    <w:p w:rsidR="00000000" w:rsidDel="00000000" w:rsidP="00000000" w:rsidRDefault="00000000" w:rsidRPr="00000000" w14:paraId="00000002">
      <w:pPr>
        <w:rPr/>
      </w:pPr>
      <w:r w:rsidDel="00000000" w:rsidR="00000000" w:rsidRPr="00000000">
        <w:rPr>
          <w:rtl w:val="0"/>
        </w:rPr>
        <w:t xml:space="preserve">Last seen July 12, 1993</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Fort Wayne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Wanda?</w:t>
      </w:r>
    </w:p>
    <w:p w:rsidR="00000000" w:rsidDel="00000000" w:rsidP="00000000" w:rsidRDefault="00000000" w:rsidRPr="00000000" w14:paraId="0000000A">
      <w:pPr>
        <w:rPr/>
      </w:pPr>
      <w:r w:rsidDel="00000000" w:rsidR="00000000" w:rsidRPr="00000000">
        <w:rPr>
          <w:rtl w:val="0"/>
        </w:rPr>
        <w:t xml:space="preserve">We do not know much about Wanda before her disappearance.</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Washington was last seen at approximately 5:00 a.m. in her hometown of Fort Wayne, Indiana on July 12, 1993. Her mother saw her get into a late model blue Chevrolet Camaro outside their home in the 2300 block of south Hanna Street. Her mother didn't take note of the vehicle's driver or license plate, as nothing seemed to be amiss at the time. Washington has never been heard from again. Few details are available in her case.</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have details of the ensuing investigation.</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Wanda’s Description</w:t>
      </w:r>
    </w:p>
    <w:p w:rsidR="00000000" w:rsidDel="00000000" w:rsidP="00000000" w:rsidRDefault="00000000" w:rsidRPr="00000000" w14:paraId="00000013">
      <w:pPr>
        <w:rPr/>
      </w:pPr>
      <w:r w:rsidDel="00000000" w:rsidR="00000000" w:rsidRPr="00000000">
        <w:rPr>
          <w:rtl w:val="0"/>
        </w:rPr>
        <w:t xml:space="preserve">Wanda was 5’0, weighing 125 pounds when she disappeared. She is an African American female with black hair and brown eyes. She was wearing a white shirt, black pants, and black shoes when she was last seen. She was also carrying a black purse. She has scars on her left earlobe and on the center of her forehead. Her ears are pierced.</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5’0</w:t>
      </w:r>
    </w:p>
    <w:p w:rsidR="00000000" w:rsidDel="00000000" w:rsidP="00000000" w:rsidRDefault="00000000" w:rsidRPr="00000000" w14:paraId="00000017">
      <w:pPr>
        <w:rPr/>
      </w:pPr>
      <w:r w:rsidDel="00000000" w:rsidR="00000000" w:rsidRPr="00000000">
        <w:rPr>
          <w:rtl w:val="0"/>
        </w:rPr>
        <w:t xml:space="preserve">Weight: 125 lbs.</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White shirt</w:t>
      </w:r>
    </w:p>
    <w:p w:rsidR="00000000" w:rsidDel="00000000" w:rsidP="00000000" w:rsidRDefault="00000000" w:rsidRPr="00000000" w14:paraId="0000001E">
      <w:pPr>
        <w:rPr/>
      </w:pPr>
      <w:r w:rsidDel="00000000" w:rsidR="00000000" w:rsidRPr="00000000">
        <w:rPr>
          <w:rtl w:val="0"/>
        </w:rPr>
        <w:t xml:space="preserve">Black pants</w:t>
      </w:r>
    </w:p>
    <w:p w:rsidR="00000000" w:rsidDel="00000000" w:rsidP="00000000" w:rsidRDefault="00000000" w:rsidRPr="00000000" w14:paraId="0000001F">
      <w:pPr>
        <w:rPr/>
      </w:pPr>
      <w:r w:rsidDel="00000000" w:rsidR="00000000" w:rsidRPr="00000000">
        <w:rPr>
          <w:rtl w:val="0"/>
        </w:rPr>
        <w:t xml:space="preserve">Black shoes</w:t>
      </w:r>
    </w:p>
    <w:p w:rsidR="00000000" w:rsidDel="00000000" w:rsidP="00000000" w:rsidRDefault="00000000" w:rsidRPr="00000000" w14:paraId="00000020">
      <w:pPr>
        <w:rPr/>
      </w:pPr>
      <w:r w:rsidDel="00000000" w:rsidR="00000000" w:rsidRPr="00000000">
        <w:rPr>
          <w:rtl w:val="0"/>
        </w:rPr>
        <w:t xml:space="preserve">Black purse</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Other</w:t>
      </w:r>
    </w:p>
    <w:p w:rsidR="00000000" w:rsidDel="00000000" w:rsidP="00000000" w:rsidRDefault="00000000" w:rsidRPr="00000000" w14:paraId="00000023">
      <w:pPr>
        <w:rPr/>
      </w:pPr>
      <w:r w:rsidDel="00000000" w:rsidR="00000000" w:rsidRPr="00000000">
        <w:rPr>
          <w:rtl w:val="0"/>
        </w:rPr>
        <w:t xml:space="preserve">Late model blue Chevrolet Camaro</w:t>
      </w:r>
    </w:p>
    <w:p w:rsidR="00000000" w:rsidDel="00000000" w:rsidP="00000000" w:rsidRDefault="00000000" w:rsidRPr="00000000" w14:paraId="00000024">
      <w:pPr>
        <w:rPr/>
      </w:pPr>
      <w:r w:rsidDel="00000000" w:rsidR="00000000" w:rsidRPr="00000000">
        <w:rPr>
          <w:rtl w:val="0"/>
        </w:rPr>
        <w:t xml:space="preserve">Scar on left earlobe</w:t>
      </w:r>
    </w:p>
    <w:p w:rsidR="00000000" w:rsidDel="00000000" w:rsidP="00000000" w:rsidRDefault="00000000" w:rsidRPr="00000000" w14:paraId="00000025">
      <w:pPr>
        <w:rPr/>
      </w:pPr>
      <w:r w:rsidDel="00000000" w:rsidR="00000000" w:rsidRPr="00000000">
        <w:rPr>
          <w:rtl w:val="0"/>
        </w:rPr>
        <w:t xml:space="preserve">Scar on forehead</w:t>
      </w:r>
    </w:p>
    <w:p w:rsidR="00000000" w:rsidDel="00000000" w:rsidP="00000000" w:rsidRDefault="00000000" w:rsidRPr="00000000" w14:paraId="00000026">
      <w:pPr>
        <w:rPr/>
      </w:pPr>
      <w:r w:rsidDel="00000000" w:rsidR="00000000" w:rsidRPr="00000000">
        <w:rPr>
          <w:rtl w:val="0"/>
        </w:rPr>
        <w:t xml:space="preserve">Pierced ears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Suspects</w:t>
      </w:r>
    </w:p>
    <w:p w:rsidR="00000000" w:rsidDel="00000000" w:rsidP="00000000" w:rsidRDefault="00000000" w:rsidRPr="00000000" w14:paraId="00000029">
      <w:pPr>
        <w:rPr/>
      </w:pPr>
      <w:r w:rsidDel="00000000" w:rsidR="00000000" w:rsidRPr="00000000">
        <w:rPr>
          <w:rtl w:val="0"/>
        </w:rPr>
        <w:t xml:space="preserve">NA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